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48" w:rsidRDefault="00C43148" w:rsidP="00C43148">
      <w:pPr>
        <w:pStyle w:val="Heading1"/>
        <w:jc w:val="center"/>
        <w:rPr>
          <w:rFonts w:cs="Times New Roman"/>
          <w:szCs w:val="28"/>
        </w:rPr>
      </w:pPr>
      <w:r>
        <w:rPr>
          <w:rFonts w:cs="Times New Roman"/>
          <w:szCs w:val="28"/>
        </w:rPr>
        <w:t>THÔNG TIN NHIỆM VỤ KHCN</w:t>
      </w:r>
    </w:p>
    <w:p w:rsidR="008F7EAF" w:rsidRPr="008F7EAF" w:rsidRDefault="00FE4706" w:rsidP="008F7EAF">
      <w:pPr>
        <w:keepNext/>
        <w:widowControl w:val="0"/>
        <w:spacing w:before="120" w:line="360" w:lineRule="exact"/>
        <w:jc w:val="both"/>
        <w:outlineLvl w:val="0"/>
        <w:rPr>
          <w:rFonts w:eastAsia="Times New Roman" w:cs="Times New Roman"/>
          <w:szCs w:val="28"/>
        </w:rPr>
      </w:pPr>
      <w:r w:rsidRPr="00DB67A7">
        <w:rPr>
          <w:rFonts w:cs="Times New Roman"/>
          <w:b/>
          <w:color w:val="5B9BD5" w:themeColor="accent1"/>
          <w:szCs w:val="28"/>
        </w:rPr>
        <w:t>Tên Đề tài:</w:t>
      </w:r>
      <w:r w:rsidR="00DB67A7" w:rsidRPr="00DB67A7">
        <w:rPr>
          <w:rFonts w:cs="Times New Roman"/>
          <w:color w:val="5B9BD5" w:themeColor="accent1"/>
          <w:szCs w:val="28"/>
        </w:rPr>
        <w:t xml:space="preserve"> </w:t>
      </w:r>
      <w:r w:rsidR="00FD04FD" w:rsidRPr="00DB67A7">
        <w:rPr>
          <w:rFonts w:eastAsia="Times New Roman" w:cs="Times New Roman"/>
          <w:b/>
          <w:i/>
          <w:szCs w:val="28"/>
        </w:rPr>
        <w:t>Nghiên cứu ứng dụng công nghệ sinh học để sản xuất cá hộp không thanh trùng từ cá tra và cá basa</w:t>
      </w:r>
      <w:r w:rsidR="00FD04FD" w:rsidRPr="00DB67A7">
        <w:rPr>
          <w:rFonts w:eastAsia="Times New Roman" w:cs="Times New Roman"/>
          <w:szCs w:val="28"/>
          <w:lang w:val="nl-NL"/>
        </w:rPr>
        <w:t xml:space="preserve"> </w:t>
      </w:r>
      <w:r w:rsidR="008F7EAF" w:rsidRPr="008F7EAF">
        <w:rPr>
          <w:rFonts w:eastAsia="Times New Roman" w:cs="Times New Roman"/>
          <w:szCs w:val="28"/>
        </w:rPr>
        <w:t xml:space="preserve">thuộc Đề </w:t>
      </w:r>
      <w:proofErr w:type="gramStart"/>
      <w:r w:rsidR="008F7EAF" w:rsidRPr="008F7EAF">
        <w:rPr>
          <w:rFonts w:eastAsia="Times New Roman" w:cs="Times New Roman"/>
          <w:szCs w:val="28"/>
        </w:rPr>
        <w:t>án</w:t>
      </w:r>
      <w:proofErr w:type="gramEnd"/>
      <w:r w:rsidR="008F7EAF" w:rsidRPr="008F7EAF">
        <w:rPr>
          <w:rFonts w:eastAsia="Times New Roman" w:cs="Times New Roman"/>
          <w:szCs w:val="28"/>
        </w:rPr>
        <w:t xml:space="preserve"> phát triển và ứng dụng công nghệ sinh học trong lĩnh vực công nghiệp chế biến đến năm 2020</w:t>
      </w:r>
    </w:p>
    <w:p w:rsidR="00FE4706" w:rsidRPr="008F7EAF" w:rsidRDefault="00FD04FD" w:rsidP="008F7EAF">
      <w:pPr>
        <w:spacing w:before="120" w:after="120"/>
        <w:jc w:val="both"/>
        <w:rPr>
          <w:rFonts w:eastAsia="Times New Roman" w:cs="Times New Roman"/>
          <w:b/>
          <w:szCs w:val="28"/>
        </w:rPr>
      </w:pPr>
      <w:r w:rsidRPr="008F7EAF">
        <w:rPr>
          <w:rFonts w:eastAsia="Times New Roman" w:cs="Times New Roman"/>
          <w:b/>
          <w:szCs w:val="28"/>
        </w:rPr>
        <w:t xml:space="preserve">Mã số: 05/HĐ-ĐT.05.16/CNSHCB </w:t>
      </w:r>
    </w:p>
    <w:p w:rsidR="00FE4706" w:rsidRPr="00DB67A7" w:rsidRDefault="00FE4706" w:rsidP="00DB67A7">
      <w:pPr>
        <w:pStyle w:val="Heading1"/>
        <w:rPr>
          <w:rFonts w:cs="Times New Roman"/>
          <w:szCs w:val="28"/>
        </w:rPr>
      </w:pPr>
      <w:r w:rsidRPr="00DB67A7">
        <w:rPr>
          <w:rFonts w:cs="Times New Roman"/>
          <w:szCs w:val="28"/>
        </w:rPr>
        <w:t xml:space="preserve">Chủ nhiệm đề tài: </w:t>
      </w:r>
      <w:r w:rsidR="00FD04FD" w:rsidRPr="00DB67A7">
        <w:rPr>
          <w:rFonts w:eastAsia="Times New Roman" w:cs="Times New Roman"/>
          <w:b/>
          <w:color w:val="auto"/>
          <w:szCs w:val="28"/>
          <w:lang w:val="fr-FR"/>
        </w:rPr>
        <w:t xml:space="preserve">Phạm Thị Điềm </w:t>
      </w:r>
    </w:p>
    <w:p w:rsidR="00FE4706" w:rsidRPr="00DB67A7" w:rsidRDefault="00FE4706" w:rsidP="00DB67A7">
      <w:pPr>
        <w:pStyle w:val="Heading1"/>
        <w:rPr>
          <w:rFonts w:cs="Times New Roman"/>
          <w:szCs w:val="28"/>
        </w:rPr>
      </w:pPr>
      <w:r w:rsidRPr="00DB67A7">
        <w:rPr>
          <w:rFonts w:cs="Times New Roman"/>
          <w:szCs w:val="28"/>
        </w:rPr>
        <w:t>Cơ quan chủ trì:</w:t>
      </w:r>
    </w:p>
    <w:p w:rsidR="00FE4706" w:rsidRPr="00DB67A7" w:rsidRDefault="00FE4706" w:rsidP="00DB67A7">
      <w:pPr>
        <w:spacing w:before="120" w:after="120"/>
        <w:ind w:firstLine="426"/>
        <w:rPr>
          <w:rFonts w:cs="Times New Roman"/>
          <w:szCs w:val="28"/>
          <w:lang w:val="nl-NL"/>
        </w:rPr>
      </w:pPr>
      <w:r w:rsidRPr="00DB67A7">
        <w:rPr>
          <w:rFonts w:cs="Times New Roman"/>
          <w:szCs w:val="28"/>
          <w:lang w:val="nl-NL"/>
        </w:rPr>
        <w:t xml:space="preserve">VIỆN NGHIÊN CỨU HẢI SẢN </w:t>
      </w:r>
      <w:bookmarkStart w:id="0" w:name="_GoBack"/>
      <w:bookmarkEnd w:id="0"/>
    </w:p>
    <w:p w:rsidR="00FE4706" w:rsidRPr="00DB67A7" w:rsidRDefault="00FE4706" w:rsidP="00DB67A7">
      <w:pPr>
        <w:spacing w:before="120" w:after="120"/>
        <w:ind w:firstLine="426"/>
        <w:rPr>
          <w:rFonts w:cs="Times New Roman"/>
          <w:szCs w:val="28"/>
          <w:lang w:val="nl-NL"/>
        </w:rPr>
      </w:pPr>
      <w:r w:rsidRPr="00DB67A7">
        <w:rPr>
          <w:rFonts w:cs="Times New Roman"/>
          <w:szCs w:val="28"/>
          <w:lang w:val="nl-NL"/>
        </w:rPr>
        <w:t>Điện thoại: +84 313 836 656 Fax: +84 313 836 812</w:t>
      </w:r>
    </w:p>
    <w:p w:rsidR="00FE4706" w:rsidRPr="00DB67A7" w:rsidRDefault="00FE4706" w:rsidP="00DB67A7">
      <w:pPr>
        <w:spacing w:before="120" w:after="120"/>
        <w:ind w:firstLine="426"/>
        <w:rPr>
          <w:rFonts w:cs="Times New Roman"/>
          <w:szCs w:val="28"/>
          <w:lang w:val="nl-NL"/>
        </w:rPr>
      </w:pPr>
      <w:r w:rsidRPr="00DB67A7">
        <w:rPr>
          <w:rFonts w:cs="Times New Roman"/>
          <w:szCs w:val="28"/>
          <w:lang w:val="nl-NL"/>
        </w:rPr>
        <w:t>E-mail: vhs@rimf.org.vn</w:t>
      </w:r>
    </w:p>
    <w:p w:rsidR="00FE4706" w:rsidRPr="00DB67A7" w:rsidRDefault="00FE4706" w:rsidP="00DB67A7">
      <w:pPr>
        <w:spacing w:before="120" w:after="120"/>
        <w:ind w:firstLine="426"/>
        <w:rPr>
          <w:rFonts w:cs="Times New Roman"/>
          <w:szCs w:val="28"/>
          <w:lang w:val="nl-NL"/>
        </w:rPr>
      </w:pPr>
      <w:r w:rsidRPr="00DB67A7">
        <w:rPr>
          <w:rFonts w:cs="Times New Roman"/>
          <w:szCs w:val="28"/>
          <w:lang w:val="nl-NL"/>
        </w:rPr>
        <w:t xml:space="preserve">Website: </w:t>
      </w:r>
      <w:hyperlink r:id="rId8" w:history="1">
        <w:r w:rsidRPr="00DB67A7">
          <w:rPr>
            <w:rStyle w:val="Hyperlink"/>
            <w:rFonts w:cs="Times New Roman"/>
            <w:szCs w:val="28"/>
            <w:lang w:val="nl-NL"/>
          </w:rPr>
          <w:t>www.rimf.org.vn</w:t>
        </w:r>
      </w:hyperlink>
    </w:p>
    <w:p w:rsidR="00FE4706" w:rsidRPr="00DB67A7" w:rsidRDefault="00FE4706" w:rsidP="00DB67A7">
      <w:pPr>
        <w:spacing w:before="120" w:after="120"/>
        <w:ind w:firstLine="426"/>
        <w:rPr>
          <w:rFonts w:cs="Times New Roman"/>
          <w:szCs w:val="28"/>
        </w:rPr>
      </w:pPr>
      <w:r w:rsidRPr="00DB67A7">
        <w:rPr>
          <w:rFonts w:cs="Times New Roman"/>
          <w:szCs w:val="28"/>
          <w:lang w:val="nl-NL"/>
        </w:rPr>
        <w:t>Địa chỉ: 224 Lê Lai, Quận Ngô Quyền, TP Hải Phòng</w:t>
      </w:r>
    </w:p>
    <w:p w:rsidR="00FE4706" w:rsidRPr="00DB67A7" w:rsidRDefault="00FE4706" w:rsidP="00DB67A7">
      <w:pPr>
        <w:pStyle w:val="Heading1"/>
        <w:rPr>
          <w:rFonts w:cs="Times New Roman"/>
          <w:b/>
          <w:szCs w:val="28"/>
        </w:rPr>
      </w:pPr>
      <w:r w:rsidRPr="00DB67A7">
        <w:rPr>
          <w:rFonts w:cs="Times New Roman"/>
          <w:b/>
          <w:szCs w:val="28"/>
        </w:rPr>
        <w:t>Mục tiêu:</w:t>
      </w:r>
    </w:p>
    <w:p w:rsidR="00DC3CC0" w:rsidRPr="00DB67A7" w:rsidRDefault="00FE4706" w:rsidP="00DB67A7">
      <w:pPr>
        <w:widowControl w:val="0"/>
        <w:spacing w:before="120" w:after="120"/>
        <w:ind w:firstLine="720"/>
        <w:jc w:val="both"/>
        <w:rPr>
          <w:rFonts w:eastAsia="Times New Roman" w:cs="Times New Roman"/>
          <w:szCs w:val="28"/>
        </w:rPr>
      </w:pPr>
      <w:r w:rsidRPr="00DB67A7">
        <w:rPr>
          <w:rFonts w:cs="Times New Roman"/>
          <w:i/>
          <w:szCs w:val="28"/>
          <w:lang w:val="nl-NL"/>
        </w:rPr>
        <w:t>Mục tiêu chung</w:t>
      </w:r>
      <w:r w:rsidR="00DC3CC0" w:rsidRPr="00DB67A7">
        <w:rPr>
          <w:rFonts w:cs="Times New Roman"/>
          <w:szCs w:val="28"/>
          <w:lang w:val="nl-NL"/>
        </w:rPr>
        <w:t xml:space="preserve">: </w:t>
      </w:r>
      <w:r w:rsidR="00DC3CC0" w:rsidRPr="00DB67A7">
        <w:rPr>
          <w:rFonts w:eastAsia="Times New Roman" w:cs="Times New Roman"/>
          <w:szCs w:val="28"/>
        </w:rPr>
        <w:t>Xây dựng được quy trình công nghệ và tổ chức sản xuất (quy mô thử nghiệm) một số sản phẩm thực phẩm lên men có giá trị dinh dưỡng và thương phẩm cao từ cá tra, cá basa bằng công nghệ sinh học.</w:t>
      </w:r>
    </w:p>
    <w:p w:rsidR="00DC3CC0" w:rsidRPr="00DB67A7" w:rsidRDefault="00DC3CC0" w:rsidP="00DB67A7">
      <w:pPr>
        <w:widowControl w:val="0"/>
        <w:spacing w:before="120" w:after="120"/>
        <w:ind w:firstLine="720"/>
        <w:rPr>
          <w:rFonts w:cs="Times New Roman"/>
          <w:i/>
          <w:szCs w:val="28"/>
          <w:lang w:val="nl-NL"/>
        </w:rPr>
      </w:pPr>
      <w:r w:rsidRPr="00DB67A7">
        <w:rPr>
          <w:rFonts w:cs="Times New Roman"/>
          <w:i/>
          <w:szCs w:val="28"/>
          <w:lang w:val="nl-NL"/>
        </w:rPr>
        <w:t xml:space="preserve">Mục tiêu cụ thể </w:t>
      </w:r>
    </w:p>
    <w:p w:rsidR="00DC3CC0" w:rsidRPr="00DC3CC0" w:rsidRDefault="00DC3CC0" w:rsidP="00DB67A7">
      <w:pPr>
        <w:widowControl w:val="0"/>
        <w:spacing w:before="120" w:after="120"/>
        <w:rPr>
          <w:rFonts w:eastAsia="Times New Roman" w:cs="Times New Roman"/>
          <w:szCs w:val="28"/>
        </w:rPr>
      </w:pPr>
      <w:r w:rsidRPr="00DC3CC0">
        <w:rPr>
          <w:rFonts w:eastAsia="Times New Roman" w:cs="Times New Roman"/>
          <w:szCs w:val="28"/>
        </w:rPr>
        <w:t>- Xây dựng được quy trình công nghệ và mô hình thiết bị sản xuất cá hộp lên men không thanh trùng từ phi-lê cá tra, cá basa bằng enzyme protease và lên men lactic để đa dạng hóa sản phẩm, nâng cao chất lượng sản phẩm.</w:t>
      </w:r>
    </w:p>
    <w:p w:rsidR="00DC3CC0" w:rsidRPr="00DC3CC0" w:rsidRDefault="00DC3CC0" w:rsidP="00DB67A7">
      <w:pPr>
        <w:widowControl w:val="0"/>
        <w:spacing w:before="120" w:after="120"/>
        <w:jc w:val="both"/>
        <w:rPr>
          <w:rFonts w:eastAsia="Times New Roman" w:cs="Times New Roman"/>
          <w:szCs w:val="28"/>
        </w:rPr>
      </w:pPr>
      <w:r w:rsidRPr="00DC3CC0">
        <w:rPr>
          <w:rFonts w:eastAsia="Times New Roman" w:cs="Times New Roman"/>
          <w:szCs w:val="28"/>
        </w:rPr>
        <w:t xml:space="preserve">- Tuyển chọn được 1-2 chủng </w:t>
      </w:r>
      <w:proofErr w:type="gramStart"/>
      <w:r w:rsidRPr="00DC3CC0">
        <w:rPr>
          <w:rFonts w:eastAsia="Times New Roman" w:cs="Times New Roman"/>
          <w:szCs w:val="28"/>
        </w:rPr>
        <w:t>vi</w:t>
      </w:r>
      <w:proofErr w:type="gramEnd"/>
      <w:r w:rsidRPr="00DC3CC0">
        <w:rPr>
          <w:rFonts w:eastAsia="Times New Roman" w:cs="Times New Roman"/>
          <w:szCs w:val="28"/>
        </w:rPr>
        <w:t xml:space="preserve"> khuẩn </w:t>
      </w:r>
      <w:r w:rsidRPr="00DC3CC0">
        <w:rPr>
          <w:rFonts w:eastAsia="Times New Roman" w:cs="Times New Roman"/>
          <w:i/>
          <w:szCs w:val="28"/>
        </w:rPr>
        <w:t>Lactobacillus sp.</w:t>
      </w:r>
      <w:r w:rsidRPr="00DC3CC0">
        <w:rPr>
          <w:rFonts w:eastAsia="Times New Roman" w:cs="Times New Roman"/>
          <w:szCs w:val="28"/>
        </w:rPr>
        <w:t xml:space="preserve"> có khả năng lên men lactic phù hợp sản xuất sản phẩm cá hộp lên men không thanh trùng.</w:t>
      </w:r>
    </w:p>
    <w:p w:rsidR="00DC3CC0" w:rsidRPr="00DC3CC0" w:rsidRDefault="00DC3CC0" w:rsidP="00DB67A7">
      <w:pPr>
        <w:widowControl w:val="0"/>
        <w:spacing w:before="120" w:after="120"/>
        <w:jc w:val="both"/>
        <w:rPr>
          <w:rFonts w:eastAsia="Times New Roman" w:cs="Times New Roman"/>
          <w:szCs w:val="28"/>
        </w:rPr>
      </w:pPr>
      <w:r w:rsidRPr="00DC3CC0">
        <w:rPr>
          <w:rFonts w:eastAsia="Times New Roman" w:cs="Times New Roman"/>
          <w:szCs w:val="28"/>
        </w:rPr>
        <w:t>- Sản xuất được 20.000 hộp (150-200g/hộp) sản phẩm cá hộp lên men không thanh trùng từ phi-lê cá tra, cá basa (quy mô thử nghiệm).</w:t>
      </w:r>
    </w:p>
    <w:p w:rsidR="00FE4706" w:rsidRPr="00DB67A7" w:rsidRDefault="00DC3CC0" w:rsidP="00DB67A7">
      <w:pPr>
        <w:pStyle w:val="Heading2"/>
        <w:spacing w:before="120" w:after="120"/>
        <w:rPr>
          <w:rFonts w:ascii="Times New Roman" w:hAnsi="Times New Roman" w:cs="Times New Roman"/>
          <w:sz w:val="28"/>
          <w:szCs w:val="28"/>
          <w:lang w:val="nl-NL"/>
        </w:rPr>
      </w:pPr>
      <w:proofErr w:type="gramStart"/>
      <w:r w:rsidRPr="00DB67A7">
        <w:rPr>
          <w:rFonts w:ascii="Times New Roman" w:eastAsia="Times New Roman" w:hAnsi="Times New Roman" w:cs="Times New Roman"/>
          <w:color w:val="auto"/>
          <w:sz w:val="28"/>
          <w:szCs w:val="28"/>
        </w:rPr>
        <w:t>- Đánh giá được hiệu quả kinh tế-xã hội và môi trường.</w:t>
      </w:r>
      <w:proofErr w:type="gramEnd"/>
    </w:p>
    <w:p w:rsidR="00FE4706" w:rsidRPr="00DB67A7" w:rsidRDefault="00FE4706" w:rsidP="00DB67A7">
      <w:pPr>
        <w:pStyle w:val="Heading1"/>
        <w:rPr>
          <w:rFonts w:cs="Times New Roman"/>
          <w:b/>
          <w:szCs w:val="28"/>
        </w:rPr>
      </w:pPr>
      <w:r w:rsidRPr="00DB67A7">
        <w:rPr>
          <w:rFonts w:cs="Times New Roman"/>
          <w:b/>
          <w:szCs w:val="28"/>
        </w:rPr>
        <w:t>Nộ</w:t>
      </w:r>
      <w:r w:rsidR="005629EB" w:rsidRPr="00DB67A7">
        <w:rPr>
          <w:rFonts w:cs="Times New Roman"/>
          <w:b/>
          <w:szCs w:val="28"/>
        </w:rPr>
        <w:t>i dung nghiên cứu</w:t>
      </w:r>
      <w:r w:rsidR="00556B01" w:rsidRPr="00DB67A7">
        <w:rPr>
          <w:rFonts w:cs="Times New Roman"/>
          <w:b/>
          <w:szCs w:val="28"/>
        </w:rPr>
        <w:t xml:space="preserve">: </w:t>
      </w:r>
    </w:p>
    <w:p w:rsidR="00556B01" w:rsidRPr="00DB67A7" w:rsidRDefault="00556B01" w:rsidP="00DB67A7">
      <w:pPr>
        <w:spacing w:before="120" w:after="120"/>
        <w:rPr>
          <w:rFonts w:cs="Times New Roman"/>
          <w:szCs w:val="28"/>
        </w:rPr>
      </w:pPr>
      <w:r w:rsidRPr="00DB67A7">
        <w:rPr>
          <w:rFonts w:cs="Times New Roman"/>
          <w:szCs w:val="28"/>
        </w:rPr>
        <w:t xml:space="preserve">- Phân tích, đánh giá và chọn nguyên liệu phù hợp </w:t>
      </w:r>
    </w:p>
    <w:p w:rsidR="00556B01" w:rsidRPr="00DB67A7" w:rsidRDefault="00556B01" w:rsidP="00DB67A7">
      <w:pPr>
        <w:spacing w:before="120" w:after="120"/>
        <w:rPr>
          <w:rFonts w:cs="Times New Roman"/>
          <w:szCs w:val="28"/>
        </w:rPr>
      </w:pPr>
      <w:r w:rsidRPr="00DB67A7">
        <w:rPr>
          <w:rFonts w:cs="Times New Roman"/>
          <w:szCs w:val="28"/>
        </w:rPr>
        <w:t xml:space="preserve">- Tuyển chọn các chủng </w:t>
      </w:r>
      <w:proofErr w:type="gramStart"/>
      <w:r w:rsidRPr="00DB67A7">
        <w:rPr>
          <w:rFonts w:cs="Times New Roman"/>
          <w:szCs w:val="28"/>
        </w:rPr>
        <w:t>vi</w:t>
      </w:r>
      <w:proofErr w:type="gramEnd"/>
      <w:r w:rsidRPr="00DB67A7">
        <w:rPr>
          <w:rFonts w:cs="Times New Roman"/>
          <w:szCs w:val="28"/>
        </w:rPr>
        <w:t xml:space="preserve"> khuẩn Lactobacillus sp. ứng dụng cho sản </w:t>
      </w:r>
    </w:p>
    <w:p w:rsidR="00556B01" w:rsidRPr="00DB67A7" w:rsidRDefault="00556B01" w:rsidP="00DB67A7">
      <w:pPr>
        <w:spacing w:before="120" w:after="120"/>
        <w:rPr>
          <w:rFonts w:cs="Times New Roman"/>
          <w:szCs w:val="28"/>
        </w:rPr>
      </w:pPr>
      <w:r w:rsidRPr="00DB67A7">
        <w:rPr>
          <w:rFonts w:cs="Times New Roman"/>
          <w:szCs w:val="28"/>
        </w:rPr>
        <w:t xml:space="preserve">- </w:t>
      </w:r>
      <w:r w:rsidRPr="00DB67A7">
        <w:rPr>
          <w:rFonts w:eastAsia="Times New Roman" w:cs="Times New Roman"/>
          <w:szCs w:val="28"/>
        </w:rPr>
        <w:t xml:space="preserve">Nghiên cứu quy trình công nghệ sản xuất sản phẩm cá hộp lên men không thanh trùng từ cá tra và cá basa </w:t>
      </w:r>
    </w:p>
    <w:p w:rsidR="00556B01" w:rsidRPr="00DB67A7" w:rsidRDefault="00556B01" w:rsidP="00DB67A7">
      <w:pPr>
        <w:spacing w:before="120" w:after="120"/>
        <w:rPr>
          <w:rFonts w:cs="Times New Roman"/>
          <w:szCs w:val="28"/>
        </w:rPr>
      </w:pPr>
      <w:r w:rsidRPr="00DB67A7">
        <w:rPr>
          <w:rFonts w:cs="Times New Roman"/>
          <w:szCs w:val="28"/>
        </w:rPr>
        <w:lastRenderedPageBreak/>
        <w:t xml:space="preserve">- Nghiên cứu sản xuất thử nghiệm sản phẩm cá hộp lên men không thanh trùng từ cá tra, cá basa quy mô 50-100 hộp/mẻ (150-200gr/hộp) </w:t>
      </w:r>
    </w:p>
    <w:p w:rsidR="00556B01" w:rsidRPr="00DB67A7" w:rsidRDefault="00556B01" w:rsidP="00DB67A7">
      <w:pPr>
        <w:widowControl w:val="0"/>
        <w:spacing w:before="120" w:after="120"/>
        <w:jc w:val="both"/>
        <w:rPr>
          <w:rFonts w:cs="Times New Roman"/>
          <w:szCs w:val="28"/>
        </w:rPr>
      </w:pPr>
      <w:r w:rsidRPr="00DB67A7">
        <w:rPr>
          <w:rFonts w:cs="Times New Roman"/>
          <w:szCs w:val="28"/>
        </w:rPr>
        <w:t>-  Đánh giá hiệu quả kinh tế, xã hội và môi trường</w:t>
      </w:r>
    </w:p>
    <w:p w:rsidR="00FE4706" w:rsidRPr="00DB67A7" w:rsidRDefault="00FE4706" w:rsidP="00DB67A7">
      <w:pPr>
        <w:pStyle w:val="Heading1"/>
        <w:rPr>
          <w:rFonts w:cs="Times New Roman"/>
          <w:szCs w:val="28"/>
        </w:rPr>
      </w:pPr>
      <w:r w:rsidRPr="00DB67A7">
        <w:rPr>
          <w:rFonts w:cs="Times New Roman"/>
          <w:b/>
          <w:szCs w:val="28"/>
        </w:rPr>
        <w:t>Thời gian thực hiện</w:t>
      </w:r>
      <w:r w:rsidR="00FD04FD" w:rsidRPr="00DB67A7">
        <w:rPr>
          <w:rFonts w:cs="Times New Roman"/>
          <w:b/>
          <w:szCs w:val="28"/>
        </w:rPr>
        <w:t>:</w:t>
      </w:r>
      <w:r w:rsidR="00FD04FD" w:rsidRPr="00DB67A7">
        <w:rPr>
          <w:rFonts w:cs="Times New Roman"/>
          <w:szCs w:val="28"/>
        </w:rPr>
        <w:t xml:space="preserve"> </w:t>
      </w:r>
      <w:r w:rsidR="00FD04FD" w:rsidRPr="00DB67A7">
        <w:rPr>
          <w:rFonts w:eastAsia="Times New Roman" w:cs="Times New Roman"/>
          <w:color w:val="auto"/>
          <w:szCs w:val="28"/>
          <w:lang w:val="nl-NL"/>
        </w:rPr>
        <w:t>24 tháng, từ tháng 7 năm 2016 đến tháng 7 năm 2018</w:t>
      </w:r>
    </w:p>
    <w:p w:rsidR="00FE4706" w:rsidRPr="00DB67A7" w:rsidRDefault="00FE4706" w:rsidP="00DB67A7">
      <w:pPr>
        <w:pStyle w:val="Heading1"/>
        <w:rPr>
          <w:rFonts w:cs="Times New Roman"/>
          <w:b/>
          <w:szCs w:val="28"/>
        </w:rPr>
      </w:pPr>
      <w:r w:rsidRPr="00DB67A7">
        <w:rPr>
          <w:rFonts w:cs="Times New Roman"/>
          <w:b/>
          <w:szCs w:val="28"/>
        </w:rPr>
        <w:t>Tổng kinh phí</w:t>
      </w:r>
      <w:r w:rsidR="00FD04FD" w:rsidRPr="00DB67A7">
        <w:rPr>
          <w:rFonts w:cs="Times New Roman"/>
          <w:b/>
          <w:szCs w:val="28"/>
        </w:rPr>
        <w:t xml:space="preserve">: </w:t>
      </w:r>
    </w:p>
    <w:p w:rsidR="00FD04FD" w:rsidRPr="00FD04FD" w:rsidRDefault="00FD04FD" w:rsidP="00DB67A7">
      <w:pPr>
        <w:spacing w:before="120" w:after="120"/>
        <w:rPr>
          <w:rFonts w:eastAsia="Calibri" w:cs="Times New Roman"/>
          <w:szCs w:val="28"/>
        </w:rPr>
      </w:pPr>
      <w:r w:rsidRPr="00FD04FD">
        <w:rPr>
          <w:rFonts w:eastAsia="Calibri" w:cs="Times New Roman"/>
          <w:szCs w:val="28"/>
        </w:rPr>
        <w:t xml:space="preserve">Tổng kinh phí thực hiện: </w:t>
      </w:r>
      <w:r w:rsidRPr="00FD04FD">
        <w:rPr>
          <w:rFonts w:eastAsia="Times New Roman" w:cs="Times New Roman"/>
          <w:szCs w:val="28"/>
          <w:lang w:val="fr-FR"/>
        </w:rPr>
        <w:t xml:space="preserve">4.700 </w:t>
      </w:r>
      <w:r w:rsidRPr="00FD04FD">
        <w:rPr>
          <w:rFonts w:eastAsia="Calibri" w:cs="Times New Roman"/>
          <w:szCs w:val="28"/>
        </w:rPr>
        <w:t>triệu đồng</w:t>
      </w:r>
    </w:p>
    <w:p w:rsidR="00FD04FD" w:rsidRPr="00FD04FD" w:rsidRDefault="00FD04FD" w:rsidP="00DB67A7">
      <w:pPr>
        <w:spacing w:before="120" w:after="120"/>
        <w:rPr>
          <w:rFonts w:eastAsia="Calibri" w:cs="Times New Roman"/>
          <w:szCs w:val="28"/>
        </w:rPr>
      </w:pPr>
      <w:r w:rsidRPr="00FD04FD">
        <w:rPr>
          <w:rFonts w:eastAsia="Calibri" w:cs="Times New Roman"/>
          <w:szCs w:val="28"/>
        </w:rPr>
        <w:t xml:space="preserve">Kinh phí từ NSNN: </w:t>
      </w:r>
      <w:r w:rsidRPr="00FD04FD">
        <w:rPr>
          <w:rFonts w:eastAsia="Times New Roman" w:cs="Times New Roman"/>
          <w:b/>
          <w:szCs w:val="28"/>
          <w:lang w:val="fr-FR"/>
        </w:rPr>
        <w:t xml:space="preserve">3.100 </w:t>
      </w:r>
      <w:r w:rsidRPr="00FD04FD">
        <w:rPr>
          <w:rFonts w:eastAsia="Calibri" w:cs="Times New Roman"/>
          <w:szCs w:val="28"/>
        </w:rPr>
        <w:t>triệu đồng</w:t>
      </w:r>
    </w:p>
    <w:p w:rsidR="00FD04FD" w:rsidRPr="00DB67A7" w:rsidRDefault="00FD04FD" w:rsidP="00DB67A7">
      <w:pPr>
        <w:spacing w:before="120" w:after="120"/>
        <w:rPr>
          <w:rFonts w:cs="Times New Roman"/>
          <w:szCs w:val="28"/>
        </w:rPr>
      </w:pPr>
      <w:r w:rsidRPr="00DB67A7">
        <w:rPr>
          <w:rFonts w:eastAsia="Calibri" w:cs="Times New Roman"/>
          <w:szCs w:val="28"/>
        </w:rPr>
        <w:t>Kinh phí từ nguồn khác: 1.600 triệu đồng</w:t>
      </w:r>
    </w:p>
    <w:p w:rsidR="00FE4706" w:rsidRPr="00DB67A7" w:rsidRDefault="00FE4706" w:rsidP="00DB67A7">
      <w:pPr>
        <w:pStyle w:val="Heading1"/>
        <w:rPr>
          <w:rFonts w:cs="Times New Roman"/>
          <w:b/>
          <w:szCs w:val="28"/>
        </w:rPr>
      </w:pPr>
      <w:r w:rsidRPr="00DB67A7">
        <w:rPr>
          <w:rFonts w:cs="Times New Roman"/>
          <w:b/>
          <w:szCs w:val="28"/>
        </w:rPr>
        <w:t>Các sản phẩm:</w:t>
      </w:r>
    </w:p>
    <w:p w:rsidR="00FE4706" w:rsidRPr="00DB67A7" w:rsidRDefault="005629EB" w:rsidP="00DB67A7">
      <w:pPr>
        <w:spacing w:before="120" w:after="120"/>
        <w:rPr>
          <w:rFonts w:cs="Times New Roman"/>
          <w:szCs w:val="28"/>
        </w:rPr>
      </w:pPr>
      <w:r w:rsidRPr="00DB67A7">
        <w:rPr>
          <w:rFonts w:cs="Times New Roman"/>
          <w:szCs w:val="28"/>
        </w:rPr>
        <w:t>*</w:t>
      </w:r>
      <w:r w:rsidR="00FE4706" w:rsidRPr="00DB67A7">
        <w:rPr>
          <w:rFonts w:cs="Times New Roman"/>
          <w:szCs w:val="28"/>
        </w:rPr>
        <w:t xml:space="preserve"> Sản phẩm chính</w:t>
      </w:r>
    </w:p>
    <w:p w:rsidR="00FD04FD" w:rsidRPr="00DB67A7" w:rsidRDefault="005432D9" w:rsidP="00DB67A7">
      <w:pPr>
        <w:spacing w:before="120" w:after="120"/>
        <w:rPr>
          <w:rFonts w:cs="Times New Roman"/>
          <w:szCs w:val="28"/>
        </w:rPr>
      </w:pPr>
      <w:r w:rsidRPr="00DB67A7">
        <w:rPr>
          <w:rFonts w:cs="Times New Roman"/>
          <w:szCs w:val="28"/>
        </w:rPr>
        <w:t xml:space="preserve">- </w:t>
      </w:r>
      <w:r w:rsidR="00FD04FD" w:rsidRPr="00DB67A7">
        <w:rPr>
          <w:rFonts w:cs="Times New Roman"/>
          <w:szCs w:val="28"/>
        </w:rPr>
        <w:t xml:space="preserve">Chủng </w:t>
      </w:r>
      <w:proofErr w:type="gramStart"/>
      <w:r w:rsidR="00FD04FD" w:rsidRPr="00DB67A7">
        <w:rPr>
          <w:rFonts w:cs="Times New Roman"/>
          <w:szCs w:val="28"/>
        </w:rPr>
        <w:t>vi</w:t>
      </w:r>
      <w:proofErr w:type="gramEnd"/>
      <w:r w:rsidR="00FD04FD" w:rsidRPr="00DB67A7">
        <w:rPr>
          <w:rFonts w:cs="Times New Roman"/>
          <w:szCs w:val="28"/>
        </w:rPr>
        <w:t xml:space="preserve"> khuẩn Lactobacillus sp. sinh lactic</w:t>
      </w:r>
      <w:r w:rsidRPr="00DB67A7">
        <w:rPr>
          <w:rFonts w:cs="Times New Roman"/>
          <w:szCs w:val="28"/>
        </w:rPr>
        <w:t>: 1-2 chủng an toàn và có hoạt tính cao (chủng quốc gia)</w:t>
      </w:r>
    </w:p>
    <w:p w:rsidR="00C43148" w:rsidRPr="00DB67A7" w:rsidRDefault="005432D9" w:rsidP="00DB67A7">
      <w:pPr>
        <w:spacing w:before="120" w:after="120"/>
        <w:rPr>
          <w:rFonts w:cs="Times New Roman"/>
          <w:szCs w:val="28"/>
        </w:rPr>
      </w:pPr>
      <w:r w:rsidRPr="00DB67A7">
        <w:rPr>
          <w:rFonts w:cs="Times New Roman"/>
          <w:szCs w:val="28"/>
        </w:rPr>
        <w:t xml:space="preserve">- </w:t>
      </w:r>
      <w:r w:rsidR="00FD04FD" w:rsidRPr="00DB67A7">
        <w:rPr>
          <w:rFonts w:cs="Times New Roman"/>
          <w:szCs w:val="28"/>
        </w:rPr>
        <w:t>Cá hộp lên men không thanh trùng từ phi-lê cá tra, cá basa Việt Nam</w:t>
      </w:r>
      <w:r w:rsidRPr="00DB67A7">
        <w:rPr>
          <w:rFonts w:cs="Times New Roman"/>
          <w:szCs w:val="28"/>
        </w:rPr>
        <w:t>: 20.000 hộp 150-200gr</w:t>
      </w:r>
    </w:p>
    <w:p w:rsidR="00C43148" w:rsidRPr="00DB67A7" w:rsidRDefault="005432D9" w:rsidP="00DB67A7">
      <w:pPr>
        <w:spacing w:before="120" w:after="120"/>
        <w:rPr>
          <w:rFonts w:cs="Times New Roman"/>
          <w:szCs w:val="28"/>
        </w:rPr>
      </w:pPr>
      <w:r w:rsidRPr="00DB67A7">
        <w:rPr>
          <w:rFonts w:cs="Times New Roman"/>
          <w:szCs w:val="28"/>
        </w:rPr>
        <w:t>- Quy trình công nghệ và mô hình thiết bị sản xuất cá hộp lên men không thanh trùng từ phi-lê cá tra, cá basa quy mô 50-100 hộp/mẻ</w:t>
      </w:r>
    </w:p>
    <w:p w:rsidR="00FE4706" w:rsidRPr="00DB67A7" w:rsidRDefault="005629EB" w:rsidP="00DB67A7">
      <w:pPr>
        <w:spacing w:before="120" w:after="120"/>
        <w:rPr>
          <w:rFonts w:cs="Times New Roman"/>
          <w:szCs w:val="28"/>
        </w:rPr>
      </w:pPr>
      <w:r w:rsidRPr="00DB67A7">
        <w:rPr>
          <w:rFonts w:cs="Times New Roman"/>
          <w:szCs w:val="28"/>
        </w:rPr>
        <w:t>*</w:t>
      </w:r>
      <w:r w:rsidR="00FE4706" w:rsidRPr="00DB67A7">
        <w:rPr>
          <w:rFonts w:cs="Times New Roman"/>
          <w:szCs w:val="28"/>
        </w:rPr>
        <w:t xml:space="preserve"> Sản phẩm khác:</w:t>
      </w:r>
    </w:p>
    <w:p w:rsidR="005432D9" w:rsidRPr="00DB67A7" w:rsidRDefault="005432D9" w:rsidP="00DB67A7">
      <w:pPr>
        <w:spacing w:before="120" w:after="120"/>
        <w:rPr>
          <w:rFonts w:cs="Times New Roman"/>
          <w:szCs w:val="28"/>
        </w:rPr>
      </w:pPr>
      <w:r w:rsidRPr="00DB67A7">
        <w:rPr>
          <w:rFonts w:cs="Times New Roman"/>
          <w:szCs w:val="28"/>
        </w:rPr>
        <w:t xml:space="preserve">- Bài báo khoa học đăng trên tạp chí quốc gia: </w:t>
      </w:r>
      <w:r w:rsidR="00C07143" w:rsidRPr="00DB67A7">
        <w:rPr>
          <w:rFonts w:cs="Times New Roman"/>
          <w:szCs w:val="28"/>
        </w:rPr>
        <w:t>1-2 bài</w:t>
      </w:r>
    </w:p>
    <w:p w:rsidR="005432D9" w:rsidRPr="00DB67A7" w:rsidRDefault="005432D9" w:rsidP="00DB67A7">
      <w:pPr>
        <w:spacing w:before="120" w:after="120"/>
        <w:rPr>
          <w:rFonts w:cs="Times New Roman"/>
          <w:szCs w:val="28"/>
        </w:rPr>
      </w:pPr>
      <w:r w:rsidRPr="00DB67A7">
        <w:rPr>
          <w:rFonts w:cs="Times New Roman"/>
          <w:szCs w:val="28"/>
        </w:rPr>
        <w:t>- Đào tạo kỹ sư chuyên ngành CNSH hoặc sinh học thực nghiệm</w:t>
      </w:r>
      <w:r w:rsidR="00C07143" w:rsidRPr="00DB67A7">
        <w:rPr>
          <w:rFonts w:cs="Times New Roman"/>
          <w:szCs w:val="28"/>
        </w:rPr>
        <w:t>: 1-2 Sinh viên</w:t>
      </w:r>
      <w:r w:rsidRPr="00DB67A7">
        <w:rPr>
          <w:rFonts w:cs="Times New Roman"/>
          <w:szCs w:val="28"/>
        </w:rPr>
        <w:t xml:space="preserve"> </w:t>
      </w:r>
    </w:p>
    <w:p w:rsidR="005432D9" w:rsidRPr="00DB67A7" w:rsidRDefault="005432D9" w:rsidP="00DB67A7">
      <w:pPr>
        <w:spacing w:before="120" w:after="120"/>
        <w:rPr>
          <w:rFonts w:cs="Times New Roman"/>
          <w:szCs w:val="28"/>
        </w:rPr>
      </w:pPr>
      <w:r w:rsidRPr="00DB67A7">
        <w:rPr>
          <w:rFonts w:cs="Times New Roman"/>
          <w:szCs w:val="28"/>
        </w:rPr>
        <w:t>- Báo cáo đánh giá hiệu quả kinh tế.</w:t>
      </w:r>
    </w:p>
    <w:p w:rsidR="00FE4706" w:rsidRPr="00DB67A7" w:rsidRDefault="005432D9" w:rsidP="00DB67A7">
      <w:pPr>
        <w:spacing w:before="120" w:after="120"/>
        <w:rPr>
          <w:rFonts w:cs="Times New Roman"/>
          <w:szCs w:val="28"/>
        </w:rPr>
      </w:pPr>
      <w:r w:rsidRPr="00DB67A7">
        <w:rPr>
          <w:rFonts w:cs="Times New Roman"/>
          <w:szCs w:val="28"/>
        </w:rPr>
        <w:t>- Báo cáo tổng kết</w:t>
      </w:r>
    </w:p>
    <w:sectPr w:rsidR="00FE4706" w:rsidRPr="00DB67A7" w:rsidSect="0032758B">
      <w:footerReference w:type="default" r:id="rId9"/>
      <w:pgSz w:w="12240" w:h="15840"/>
      <w:pgMar w:top="1440" w:right="1440" w:bottom="1440" w:left="1440"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31" w:rsidRDefault="00791031" w:rsidP="0032758B">
      <w:r>
        <w:separator/>
      </w:r>
    </w:p>
  </w:endnote>
  <w:endnote w:type="continuationSeparator" w:id="0">
    <w:p w:rsidR="00791031" w:rsidRDefault="00791031" w:rsidP="003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67541"/>
      <w:docPartObj>
        <w:docPartGallery w:val="Page Numbers (Bottom of Page)"/>
        <w:docPartUnique/>
      </w:docPartObj>
    </w:sdtPr>
    <w:sdtEndPr>
      <w:rPr>
        <w:noProof/>
      </w:rPr>
    </w:sdtEndPr>
    <w:sdtContent>
      <w:p w:rsidR="0032758B" w:rsidRDefault="0032758B">
        <w:pPr>
          <w:pStyle w:val="Footer"/>
          <w:jc w:val="center"/>
        </w:pPr>
        <w:r>
          <w:fldChar w:fldCharType="begin"/>
        </w:r>
        <w:r>
          <w:instrText xml:space="preserve"> PAGE   \* MERGEFORMAT </w:instrText>
        </w:r>
        <w:r>
          <w:fldChar w:fldCharType="separate"/>
        </w:r>
        <w:r w:rsidR="008F7EAF">
          <w:rPr>
            <w:noProof/>
          </w:rPr>
          <w:t>1</w:t>
        </w:r>
        <w:r>
          <w:rPr>
            <w:noProof/>
          </w:rPr>
          <w:fldChar w:fldCharType="end"/>
        </w:r>
      </w:p>
    </w:sdtContent>
  </w:sdt>
  <w:p w:rsidR="0032758B" w:rsidRDefault="003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31" w:rsidRDefault="00791031" w:rsidP="0032758B">
      <w:r>
        <w:separator/>
      </w:r>
    </w:p>
  </w:footnote>
  <w:footnote w:type="continuationSeparator" w:id="0">
    <w:p w:rsidR="00791031" w:rsidRDefault="00791031" w:rsidP="0032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50F"/>
    <w:multiLevelType w:val="hybridMultilevel"/>
    <w:tmpl w:val="3EAE0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2841C2"/>
    <w:rsid w:val="0032758B"/>
    <w:rsid w:val="004804B7"/>
    <w:rsid w:val="005432D9"/>
    <w:rsid w:val="00556B01"/>
    <w:rsid w:val="005629EB"/>
    <w:rsid w:val="00582DF0"/>
    <w:rsid w:val="006E150F"/>
    <w:rsid w:val="007506F7"/>
    <w:rsid w:val="00791031"/>
    <w:rsid w:val="007F354B"/>
    <w:rsid w:val="00856BF2"/>
    <w:rsid w:val="008F7EAF"/>
    <w:rsid w:val="00AC0112"/>
    <w:rsid w:val="00C07143"/>
    <w:rsid w:val="00C43148"/>
    <w:rsid w:val="00DB67A7"/>
    <w:rsid w:val="00DC3CC0"/>
    <w:rsid w:val="00E8410F"/>
    <w:rsid w:val="00FD04FD"/>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f.org.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4</cp:revision>
  <dcterms:created xsi:type="dcterms:W3CDTF">2018-07-06T08:01:00Z</dcterms:created>
  <dcterms:modified xsi:type="dcterms:W3CDTF">2018-07-06T10:44:00Z</dcterms:modified>
</cp:coreProperties>
</file>